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7D" w:rsidRDefault="00E4287D" w:rsidP="00E4287D">
      <w:pPr>
        <w:pStyle w:val="a3"/>
        <w:rPr>
          <w:b/>
        </w:rPr>
      </w:pPr>
      <w:r>
        <w:rPr>
          <w:b/>
        </w:rPr>
        <w:t>СОВЕТ ПЕТРОВСКОГО СЕЛЬСКОГО ПОСЕЛЕНИЯ</w:t>
      </w:r>
    </w:p>
    <w:p w:rsidR="00E4287D" w:rsidRDefault="00E4287D" w:rsidP="00E4287D">
      <w:pPr>
        <w:pStyle w:val="a3"/>
        <w:rPr>
          <w:b/>
        </w:rPr>
      </w:pPr>
      <w:r>
        <w:rPr>
          <w:b/>
        </w:rPr>
        <w:t xml:space="preserve">                 БУГУЛЬМИНСКОГО МУНИЦИПАЛЬНОГО РАЙОНА</w:t>
      </w:r>
    </w:p>
    <w:p w:rsidR="00E4287D" w:rsidRDefault="00E4287D" w:rsidP="00E4287D">
      <w:pPr>
        <w:pStyle w:val="a3"/>
        <w:rPr>
          <w:b/>
        </w:rPr>
      </w:pPr>
      <w:r>
        <w:rPr>
          <w:b/>
        </w:rPr>
        <w:t>РЕСПУБЛИКИ ТАТАРСТАН</w:t>
      </w:r>
    </w:p>
    <w:p w:rsidR="00E4287D" w:rsidRDefault="00E4287D" w:rsidP="00E4287D">
      <w:pPr>
        <w:pStyle w:val="a3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СОЗЫВА</w:t>
      </w:r>
    </w:p>
    <w:p w:rsidR="00E4287D" w:rsidRDefault="00E4287D" w:rsidP="00E4287D">
      <w:pPr>
        <w:pStyle w:val="a3"/>
        <w:rPr>
          <w:b/>
        </w:rPr>
      </w:pPr>
      <w:bookmarkStart w:id="0" w:name="_GoBack"/>
      <w:r>
        <w:rPr>
          <w:b/>
        </w:rPr>
        <w:t>ТРИДЦАТЬ  ЧЕТВЕРТАЯ   СЕССИЯ  СОВЕТА</w:t>
      </w:r>
    </w:p>
    <w:p w:rsidR="00E4287D" w:rsidRDefault="00E4287D" w:rsidP="00E4287D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E4287D" w:rsidRDefault="00E4287D" w:rsidP="00E4287D">
      <w:pPr>
        <w:pStyle w:val="a5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Р</w:t>
      </w:r>
      <w:proofErr w:type="gramEnd"/>
      <w:r>
        <w:rPr>
          <w:b/>
          <w:bCs/>
          <w:szCs w:val="28"/>
        </w:rPr>
        <w:t xml:space="preserve"> Е Ш Е Н И Е   № 1</w:t>
      </w:r>
    </w:p>
    <w:bookmarkEnd w:id="0"/>
    <w:p w:rsidR="00E4287D" w:rsidRDefault="00E4287D" w:rsidP="00E4287D">
      <w:pPr>
        <w:pStyle w:val="a5"/>
        <w:jc w:val="left"/>
        <w:rPr>
          <w:szCs w:val="28"/>
        </w:rPr>
      </w:pPr>
    </w:p>
    <w:p w:rsidR="00E4287D" w:rsidRDefault="00E4287D" w:rsidP="00E4287D">
      <w:pPr>
        <w:pStyle w:val="a5"/>
        <w:jc w:val="left"/>
        <w:rPr>
          <w:szCs w:val="28"/>
        </w:rPr>
      </w:pPr>
      <w:r>
        <w:rPr>
          <w:szCs w:val="28"/>
        </w:rPr>
        <w:t>село Петровка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«  13 »  мая  2013 года</w:t>
      </w:r>
    </w:p>
    <w:p w:rsidR="00E4287D" w:rsidRDefault="00E4287D" w:rsidP="00E4287D">
      <w:pPr>
        <w:pStyle w:val="a5"/>
        <w:jc w:val="left"/>
        <w:rPr>
          <w:szCs w:val="28"/>
        </w:rPr>
      </w:pPr>
    </w:p>
    <w:p w:rsidR="00E4287D" w:rsidRDefault="00E4287D" w:rsidP="00E4287D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Об утверждении правил землепользования                                                                     и застройки муниципального образования                                                       Петровского  сельского поселения                                                               </w:t>
      </w:r>
      <w:proofErr w:type="spellStart"/>
      <w:r>
        <w:rPr>
          <w:b/>
          <w:color w:val="0D0D0D" w:themeColor="text1" w:themeTint="F2"/>
          <w:sz w:val="28"/>
          <w:szCs w:val="28"/>
        </w:rPr>
        <w:t>Бугульминского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 муниципального района                                                       </w:t>
      </w:r>
      <w:r>
        <w:rPr>
          <w:b/>
          <w:color w:val="0D0D0D" w:themeColor="text1" w:themeTint="F2"/>
          <w:sz w:val="28"/>
          <w:szCs w:val="28"/>
          <w:u w:val="single"/>
        </w:rPr>
        <w:t xml:space="preserve">Республики Татарстан                                         </w:t>
      </w:r>
      <w:r>
        <w:rPr>
          <w:b/>
          <w:color w:val="0D0D0D" w:themeColor="text1" w:themeTint="F2"/>
          <w:sz w:val="28"/>
          <w:szCs w:val="28"/>
        </w:rPr>
        <w:t xml:space="preserve">                                     </w:t>
      </w:r>
    </w:p>
    <w:p w:rsidR="00E4287D" w:rsidRDefault="00E4287D" w:rsidP="00E4287D">
      <w:pPr>
        <w:ind w:firstLine="571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Руководствуясь статьей 35  Градостроительного Кодекса Российской Федерации, статьей 35 Устава муниципального образования  Петровского сельского поселения </w:t>
      </w:r>
      <w:proofErr w:type="spellStart"/>
      <w:r>
        <w:rPr>
          <w:color w:val="0D0D0D" w:themeColor="text1" w:themeTint="F2"/>
          <w:sz w:val="28"/>
          <w:szCs w:val="28"/>
        </w:rPr>
        <w:t>Бугульминского</w:t>
      </w:r>
      <w:proofErr w:type="spellEnd"/>
      <w:r>
        <w:rPr>
          <w:color w:val="0D0D0D" w:themeColor="text1" w:themeTint="F2"/>
          <w:sz w:val="28"/>
          <w:szCs w:val="28"/>
        </w:rPr>
        <w:t xml:space="preserve">  муниципального района Республики Татарстан и рассмотрев  результаты обсуждения  проекта правил землепользования и застройки  муниципального образования Петровского сельского поселения на публичных слушаниях,</w:t>
      </w:r>
    </w:p>
    <w:p w:rsidR="00E4287D" w:rsidRDefault="00E4287D" w:rsidP="00E4287D">
      <w:pPr>
        <w:ind w:firstLine="571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        Совет Петровского сельского поселения</w:t>
      </w:r>
    </w:p>
    <w:p w:rsidR="00E4287D" w:rsidRDefault="00E4287D" w:rsidP="00E4287D">
      <w:pPr>
        <w:ind w:firstLine="571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                              </w:t>
      </w:r>
      <w:proofErr w:type="gramStart"/>
      <w:r>
        <w:rPr>
          <w:b/>
          <w:color w:val="0D0D0D" w:themeColor="text1" w:themeTint="F2"/>
          <w:sz w:val="28"/>
          <w:szCs w:val="28"/>
        </w:rPr>
        <w:t>Р</w:t>
      </w:r>
      <w:proofErr w:type="gramEnd"/>
      <w:r>
        <w:rPr>
          <w:b/>
          <w:color w:val="0D0D0D" w:themeColor="text1" w:themeTint="F2"/>
          <w:sz w:val="28"/>
          <w:szCs w:val="28"/>
        </w:rPr>
        <w:t xml:space="preserve"> Е Ш И Л :</w:t>
      </w:r>
      <w:r>
        <w:rPr>
          <w:color w:val="0D0D0D" w:themeColor="text1" w:themeTint="F2"/>
          <w:sz w:val="28"/>
          <w:szCs w:val="28"/>
        </w:rPr>
        <w:t xml:space="preserve">      </w:t>
      </w:r>
    </w:p>
    <w:p w:rsidR="00E4287D" w:rsidRDefault="00E4287D" w:rsidP="00E4287D">
      <w:pPr>
        <w:ind w:firstLine="571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1.  Утвердить правила землепользования  и застройки муниципального образования  Петровского  сельского  поселения  </w:t>
      </w:r>
      <w:proofErr w:type="spellStart"/>
      <w:r>
        <w:rPr>
          <w:color w:val="0D0D0D" w:themeColor="text1" w:themeTint="F2"/>
          <w:sz w:val="28"/>
          <w:szCs w:val="28"/>
        </w:rPr>
        <w:t>Бугульминского</w:t>
      </w:r>
      <w:proofErr w:type="spellEnd"/>
      <w:r>
        <w:rPr>
          <w:color w:val="0D0D0D" w:themeColor="text1" w:themeTint="F2"/>
          <w:sz w:val="28"/>
          <w:szCs w:val="28"/>
        </w:rPr>
        <w:t xml:space="preserve">   муниципального  района, разработанные Государственным унитарным предприятием  Республики Татарстан «Головная   территориальная проектно- изыскательская фирма « </w:t>
      </w:r>
      <w:proofErr w:type="spellStart"/>
      <w:r>
        <w:rPr>
          <w:color w:val="0D0D0D" w:themeColor="text1" w:themeTint="F2"/>
          <w:sz w:val="28"/>
          <w:szCs w:val="28"/>
        </w:rPr>
        <w:t>Татинвестгражданпроект</w:t>
      </w:r>
      <w:proofErr w:type="spellEnd"/>
      <w:proofErr w:type="gramStart"/>
      <w:r>
        <w:rPr>
          <w:color w:val="0D0D0D" w:themeColor="text1" w:themeTint="F2"/>
          <w:sz w:val="28"/>
          <w:szCs w:val="28"/>
        </w:rPr>
        <w:t>»(</w:t>
      </w:r>
      <w:proofErr w:type="gramEnd"/>
      <w:r>
        <w:rPr>
          <w:color w:val="0D0D0D" w:themeColor="text1" w:themeTint="F2"/>
          <w:sz w:val="28"/>
          <w:szCs w:val="28"/>
        </w:rPr>
        <w:t>Приложение 1)</w:t>
      </w:r>
    </w:p>
    <w:p w:rsidR="00E4287D" w:rsidRDefault="00E4287D" w:rsidP="00E4287D">
      <w:pPr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2.</w:t>
      </w:r>
      <w:r>
        <w:rPr>
          <w:color w:val="000000"/>
          <w:sz w:val="28"/>
          <w:szCs w:val="28"/>
        </w:rPr>
        <w:t xml:space="preserve">Настоящее решение вступает в силу со дня обнародования на информационных стендах  Петровского сельского поселения и путем размещения на официальном сайте </w:t>
      </w:r>
      <w:proofErr w:type="spellStart"/>
      <w:r>
        <w:rPr>
          <w:color w:val="000000"/>
          <w:sz w:val="28"/>
          <w:szCs w:val="28"/>
        </w:rPr>
        <w:t>Бугульминского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  <w:lang w:val="en-US"/>
        </w:rPr>
        <w:t>bugulma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tatar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.</w:t>
      </w:r>
    </w:p>
    <w:p w:rsidR="00E4287D" w:rsidRDefault="00E4287D" w:rsidP="00E4287D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3. </w:t>
      </w:r>
      <w:proofErr w:type="gramStart"/>
      <w:r>
        <w:rPr>
          <w:color w:val="0D0D0D" w:themeColor="text1" w:themeTint="F2"/>
          <w:sz w:val="28"/>
          <w:szCs w:val="28"/>
        </w:rPr>
        <w:t>Контроль за</w:t>
      </w:r>
      <w:proofErr w:type="gramEnd"/>
      <w:r>
        <w:rPr>
          <w:color w:val="0D0D0D" w:themeColor="text1" w:themeTint="F2"/>
          <w:sz w:val="28"/>
          <w:szCs w:val="28"/>
        </w:rPr>
        <w:t xml:space="preserve"> исполнением данного решения  оставляю за собой.</w:t>
      </w:r>
    </w:p>
    <w:p w:rsidR="00E4287D" w:rsidRDefault="00E4287D" w:rsidP="00E4287D">
      <w:r>
        <w:rPr>
          <w:color w:val="0D0D0D" w:themeColor="text1" w:themeTint="F2"/>
          <w:sz w:val="28"/>
          <w:szCs w:val="28"/>
        </w:rPr>
        <w:t xml:space="preserve">    Глава   Петровского  СП                                                       </w:t>
      </w:r>
      <w:proofErr w:type="spellStart"/>
      <w:r>
        <w:rPr>
          <w:color w:val="0D0D0D" w:themeColor="text1" w:themeTint="F2"/>
          <w:sz w:val="28"/>
          <w:szCs w:val="28"/>
        </w:rPr>
        <w:t>Н.И.Арбузова</w:t>
      </w:r>
      <w:proofErr w:type="spellEnd"/>
      <w:r>
        <w:rPr>
          <w:color w:val="0D0D0D" w:themeColor="text1" w:themeTint="F2"/>
          <w:sz w:val="28"/>
          <w:szCs w:val="28"/>
        </w:rPr>
        <w:t xml:space="preserve">     </w:t>
      </w:r>
    </w:p>
    <w:p w:rsidR="007C544E" w:rsidRDefault="007C544E"/>
    <w:sectPr w:rsidR="007C5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07"/>
    <w:rsid w:val="007C544E"/>
    <w:rsid w:val="00916807"/>
    <w:rsid w:val="00E4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28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42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428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E4287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28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42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428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E4287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BMR-NB2</dc:creator>
  <cp:keywords/>
  <dc:description/>
  <cp:lastModifiedBy>BMR-NB2</cp:lastModifiedBy>
  <cp:revision>2</cp:revision>
  <dcterms:created xsi:type="dcterms:W3CDTF">2014-01-20T07:31:00Z</dcterms:created>
  <dcterms:modified xsi:type="dcterms:W3CDTF">2014-01-20T07:32:00Z</dcterms:modified>
</cp:coreProperties>
</file>